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BD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r w:rsidRPr="00E718FF">
        <w:rPr>
          <w:rFonts w:ascii="Times New Roman" w:hAnsi="Times New Roman" w:cs="Times New Roman"/>
          <w:b/>
        </w:rPr>
        <w:t>Пояснительная записка к медиа-продук</w:t>
      </w:r>
      <w:r w:rsidR="00253B21">
        <w:rPr>
          <w:rFonts w:ascii="Times New Roman" w:hAnsi="Times New Roman" w:cs="Times New Roman"/>
          <w:b/>
        </w:rPr>
        <w:t>т</w:t>
      </w:r>
      <w:r w:rsidRPr="00E718FF">
        <w:rPr>
          <w:rFonts w:ascii="Times New Roman" w:hAnsi="Times New Roman" w:cs="Times New Roman"/>
          <w:b/>
        </w:rPr>
        <w:t>у</w:t>
      </w:r>
    </w:p>
    <w:p w:rsidR="00E718FF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proofErr w:type="gramStart"/>
      <w:r w:rsidRPr="00E718FF">
        <w:rPr>
          <w:rFonts w:ascii="Times New Roman" w:hAnsi="Times New Roman" w:cs="Times New Roman"/>
          <w:b/>
          <w:lang w:val="en-US"/>
        </w:rPr>
        <w:t>flash</w:t>
      </w:r>
      <w:r w:rsidRPr="00E718FF">
        <w:rPr>
          <w:rFonts w:ascii="Times New Roman" w:hAnsi="Times New Roman" w:cs="Times New Roman"/>
          <w:b/>
        </w:rPr>
        <w:t>-ролику</w:t>
      </w:r>
      <w:proofErr w:type="gramEnd"/>
      <w:r w:rsidRPr="00E718FF">
        <w:rPr>
          <w:rFonts w:ascii="Times New Roman" w:hAnsi="Times New Roman" w:cs="Times New Roman"/>
          <w:b/>
        </w:rPr>
        <w:t xml:space="preserve"> «</w:t>
      </w:r>
      <w:r w:rsidR="00253B21">
        <w:rPr>
          <w:rFonts w:ascii="Times New Roman" w:hAnsi="Times New Roman" w:cs="Times New Roman"/>
          <w:b/>
        </w:rPr>
        <w:t>Координатная плоскость</w:t>
      </w:r>
      <w:r w:rsidRPr="00E718FF">
        <w:rPr>
          <w:rFonts w:ascii="Times New Roman" w:hAnsi="Times New Roman" w:cs="Times New Roman"/>
          <w:b/>
        </w:rPr>
        <w:t>»</w:t>
      </w:r>
    </w:p>
    <w:p w:rsidR="00E718FF" w:rsidRDefault="00E718FF" w:rsidP="00E718FF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 w:rsidR="00253B21">
        <w:t>математика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</w:t>
      </w:r>
      <w:r w:rsidR="00253B21">
        <w:t>6</w:t>
      </w:r>
    </w:p>
    <w:p w:rsidR="00E718FF" w:rsidRPr="00760C27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253B21">
        <w:t>Координатная плоскость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E718FF" w:rsidRPr="008C2DA2" w:rsidRDefault="00253B21" w:rsidP="00E718FF">
      <w:pPr>
        <w:spacing w:after="0" w:line="240" w:lineRule="auto"/>
      </w:pPr>
      <w:r>
        <w:t>Ввести понятие координатной плоскости, абсцисса и ордината. Формировать умения построения точки  по зада</w:t>
      </w:r>
      <w:r>
        <w:t>н</w:t>
      </w:r>
      <w:r>
        <w:t>ным координатам, чтения координат точек координатной плоскости.</w:t>
      </w:r>
    </w:p>
    <w:p w:rsidR="00E718FF" w:rsidRPr="00434C41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</w:t>
      </w:r>
      <w:r w:rsidR="008473E8">
        <w:rPr>
          <w:rFonts w:ascii="Calibri" w:eastAsia="Calibri" w:hAnsi="Calibri" w:cs="Times New Roman"/>
          <w:b/>
        </w:rPr>
        <w:t>-</w:t>
      </w:r>
      <w:r>
        <w:rPr>
          <w:rFonts w:ascii="Calibri" w:eastAsia="Calibri" w:hAnsi="Calibri" w:cs="Times New Roman"/>
          <w:b/>
        </w:rPr>
        <w:t>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</w:t>
      </w:r>
      <w:r w:rsidR="00253B21">
        <w:t>Координатная плоскость</w:t>
      </w:r>
      <w:r>
        <w:t xml:space="preserve">». </w:t>
      </w:r>
    </w:p>
    <w:p w:rsidR="00E718FF" w:rsidRPr="008473E8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</w:t>
      </w:r>
      <w:r w:rsidR="008473E8">
        <w:rPr>
          <w:rFonts w:ascii="Calibri" w:eastAsia="Calibri" w:hAnsi="Calibri" w:cs="Times New Roman"/>
          <w:b/>
        </w:rPr>
        <w:t xml:space="preserve">продукта: </w:t>
      </w:r>
      <w:r w:rsidR="008473E8">
        <w:rPr>
          <w:rFonts w:ascii="Calibri" w:eastAsia="Calibri" w:hAnsi="Calibri" w:cs="Times New Roman"/>
        </w:rPr>
        <w:t>Демонстрационный материал.</w:t>
      </w:r>
    </w:p>
    <w:p w:rsidR="008473E8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Метод обучения: </w:t>
      </w:r>
    </w:p>
    <w:p w:rsidR="008473E8" w:rsidRPr="008473E8" w:rsidRDefault="008473E8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Ролик  - демонстрационный  материал, используемый </w:t>
      </w:r>
      <w:proofErr w:type="gramStart"/>
      <w:r>
        <w:rPr>
          <w:rFonts w:ascii="Calibri" w:eastAsia="Calibri" w:hAnsi="Calibri" w:cs="Times New Roman"/>
        </w:rPr>
        <w:t>при</w:t>
      </w:r>
      <w:proofErr w:type="gramEnd"/>
      <w:r>
        <w:rPr>
          <w:rFonts w:ascii="Calibri" w:eastAsia="Calibri" w:hAnsi="Calibri" w:cs="Times New Roman"/>
        </w:rPr>
        <w:t xml:space="preserve"> </w:t>
      </w:r>
      <w:r w:rsidR="00253B21">
        <w:rPr>
          <w:rFonts w:ascii="Calibri" w:eastAsia="Calibri" w:hAnsi="Calibri" w:cs="Times New Roman"/>
        </w:rPr>
        <w:t>объяснение нового материала</w:t>
      </w:r>
      <w:r>
        <w:rPr>
          <w:rFonts w:ascii="Calibri" w:eastAsia="Calibri" w:hAnsi="Calibri" w:cs="Times New Roman"/>
        </w:rPr>
        <w:t>.</w:t>
      </w:r>
    </w:p>
    <w:p w:rsidR="00E718FF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>персональны</w:t>
      </w:r>
      <w:r w:rsidR="008473E8">
        <w:rPr>
          <w:rFonts w:ascii="Calibri" w:eastAsia="Calibri" w:hAnsi="Calibri" w:cs="Times New Roman"/>
        </w:rPr>
        <w:t>й</w:t>
      </w:r>
      <w:r>
        <w:rPr>
          <w:rFonts w:ascii="Calibri" w:eastAsia="Calibri" w:hAnsi="Calibri" w:cs="Times New Roman"/>
        </w:rPr>
        <w:t xml:space="preserve"> компьютер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 w:rsidR="00253B21">
        <w:t xml:space="preserve"> </w:t>
      </w:r>
      <w:r w:rsidRPr="00434C41">
        <w:t>)</w:t>
      </w:r>
      <w:proofErr w:type="gramEnd"/>
      <w:r w:rsidR="008473E8">
        <w:t>, проектор, интерактивная доска или экран</w:t>
      </w:r>
      <w:r>
        <w:rPr>
          <w:rFonts w:ascii="Calibri" w:eastAsia="Calibri" w:hAnsi="Calibri" w:cs="Times New Roman"/>
        </w:rPr>
        <w:t>.</w:t>
      </w:r>
    </w:p>
    <w:p w:rsidR="008473E8" w:rsidRDefault="008473E8" w:rsidP="008473E8">
      <w:pPr>
        <w:spacing w:after="0" w:line="240" w:lineRule="auto"/>
        <w:rPr>
          <w:rFonts w:ascii="Calibri" w:eastAsia="Calibri" w:hAnsi="Calibri" w:cs="Times New Roman"/>
          <w:b/>
        </w:rPr>
      </w:pPr>
      <w:r w:rsidRPr="008473E8">
        <w:rPr>
          <w:rFonts w:ascii="Calibri" w:eastAsia="Calibri" w:hAnsi="Calibri" w:cs="Times New Roman"/>
          <w:b/>
        </w:rPr>
        <w:t>Авторские коммент</w:t>
      </w:r>
      <w:r>
        <w:rPr>
          <w:rFonts w:ascii="Calibri" w:eastAsia="Calibri" w:hAnsi="Calibri" w:cs="Times New Roman"/>
          <w:b/>
        </w:rPr>
        <w:t>а</w:t>
      </w:r>
      <w:r w:rsidRPr="008473E8">
        <w:rPr>
          <w:rFonts w:ascii="Calibri" w:eastAsia="Calibri" w:hAnsi="Calibri" w:cs="Times New Roman"/>
          <w:b/>
        </w:rPr>
        <w:t>рии:</w:t>
      </w:r>
    </w:p>
    <w:p w:rsid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Переход от одного кадра к другому осуществляется нажатие кнопки «далее».</w:t>
      </w:r>
    </w:p>
    <w:p w:rsidR="00815E08" w:rsidRDefault="00815E08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 последнем кадре элементы, выделенные красным цветом подвижны. Здесь можно фронтально поработать с классом на определение координат точки, поставленной учителем, или на построение точки по названным коо</w:t>
      </w:r>
      <w:r>
        <w:rPr>
          <w:rFonts w:ascii="Calibri" w:eastAsia="Calibri" w:hAnsi="Calibri" w:cs="Times New Roman"/>
        </w:rPr>
        <w:t>р</w:t>
      </w:r>
      <w:r>
        <w:rPr>
          <w:rFonts w:ascii="Calibri" w:eastAsia="Calibri" w:hAnsi="Calibri" w:cs="Times New Roman"/>
        </w:rPr>
        <w:t>динатам.</w:t>
      </w:r>
    </w:p>
    <w:p w:rsidR="00815E08" w:rsidRDefault="00815E08" w:rsidP="008473E8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D3383EB" wp14:editId="7E7038A0">
            <wp:extent cx="2910908" cy="24574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11978" cy="2458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5E08" w:rsidRDefault="00815E08" w:rsidP="008473E8">
      <w:pPr>
        <w:spacing w:after="0" w:line="240" w:lineRule="auto"/>
        <w:rPr>
          <w:noProof/>
          <w:lang w:eastAsia="ru-RU"/>
        </w:rPr>
      </w:pPr>
    </w:p>
    <w:p w:rsidR="008473E8" w:rsidRPr="00DE0769" w:rsidRDefault="00815E08" w:rsidP="008473E8">
      <w:pPr>
        <w:spacing w:after="0" w:line="240" w:lineRule="auto"/>
        <w:rPr>
          <w:rFonts w:ascii="Calibri" w:eastAsia="Calibri" w:hAnsi="Calibri" w:cs="Times New Roman"/>
        </w:rPr>
      </w:pPr>
      <w:r w:rsidRPr="00815E08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482F7D7" wp14:editId="7D6EA6BA">
            <wp:extent cx="2847975" cy="2124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49022" cy="21248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18FF" w:rsidRDefault="00E718FF" w:rsidP="00E718FF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8473E8" w:rsidRPr="006F0C1B" w:rsidRDefault="008473E8" w:rsidP="00E718FF">
      <w:pPr>
        <w:spacing w:after="0" w:line="240" w:lineRule="auto"/>
        <w:jc w:val="both"/>
        <w:rPr>
          <w:b/>
        </w:rPr>
      </w:pPr>
    </w:p>
    <w:p w:rsidR="00253B21" w:rsidRDefault="00253B21" w:rsidP="00253B21">
      <w:pPr>
        <w:pStyle w:val="a9"/>
        <w:numPr>
          <w:ilvl w:val="0"/>
          <w:numId w:val="1"/>
        </w:numPr>
        <w:spacing w:after="0" w:line="240" w:lineRule="auto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</w:t>
      </w:r>
      <w:proofErr w:type="spellStart"/>
      <w:r>
        <w:t>А.Г.Мордковича</w:t>
      </w:r>
      <w:proofErr w:type="spellEnd"/>
      <w:r>
        <w:t xml:space="preserve"> </w:t>
      </w:r>
    </w:p>
    <w:p w:rsidR="00253B21" w:rsidRDefault="00253B21" w:rsidP="00253B21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E718FF" w:rsidRPr="00815E08" w:rsidRDefault="00253B21" w:rsidP="00E718FF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t xml:space="preserve">Дидактические материалы по математике для 6 класса/А.С Чесноков, </w:t>
      </w:r>
      <w:proofErr w:type="spellStart"/>
      <w:r>
        <w:t>К.И.Нешков</w:t>
      </w:r>
      <w:proofErr w:type="spellEnd"/>
      <w:r>
        <w:t xml:space="preserve"> – М.: </w:t>
      </w:r>
      <w:proofErr w:type="spellStart"/>
      <w:r>
        <w:t>Классикс</w:t>
      </w:r>
      <w:proofErr w:type="spellEnd"/>
      <w:r>
        <w:t xml:space="preserve"> Стиль, 2009. – 160 с.</w:t>
      </w:r>
      <w:bookmarkStart w:id="0" w:name="_GoBack"/>
      <w:bookmarkEnd w:id="0"/>
    </w:p>
    <w:sectPr w:rsidR="00E718FF" w:rsidRPr="00815E08" w:rsidSect="002625D2">
      <w:headerReference w:type="default" r:id="rId10"/>
      <w:pgSz w:w="11906" w:h="16838"/>
      <w:pgMar w:top="284" w:right="346" w:bottom="284" w:left="34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E48" w:rsidRDefault="00177E48" w:rsidP="002625D2">
      <w:pPr>
        <w:spacing w:after="0" w:line="240" w:lineRule="auto"/>
      </w:pPr>
      <w:r>
        <w:separator/>
      </w:r>
    </w:p>
  </w:endnote>
  <w:endnote w:type="continuationSeparator" w:id="0">
    <w:p w:rsidR="00177E48" w:rsidRDefault="00177E48" w:rsidP="0026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E48" w:rsidRDefault="00177E48" w:rsidP="002625D2">
      <w:pPr>
        <w:spacing w:after="0" w:line="240" w:lineRule="auto"/>
      </w:pPr>
      <w:r>
        <w:separator/>
      </w:r>
    </w:p>
  </w:footnote>
  <w:footnote w:type="continuationSeparator" w:id="0">
    <w:p w:rsidR="00177E48" w:rsidRDefault="00177E48" w:rsidP="00262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5D2" w:rsidRPr="002625D2" w:rsidRDefault="002625D2" w:rsidP="002625D2">
    <w:pPr>
      <w:pStyle w:val="a3"/>
      <w:jc w:val="center"/>
      <w:rPr>
        <w:rFonts w:ascii="Comic Sans MS" w:hAnsi="Comic Sans MS"/>
        <w:color w:val="0070C0"/>
      </w:rPr>
    </w:pPr>
    <w:r w:rsidRPr="002625D2">
      <w:rPr>
        <w:rFonts w:ascii="Comic Sans MS" w:hAnsi="Comic Sans MS" w:cstheme="minorHAnsi"/>
        <w:color w:val="0070C0"/>
      </w:rPr>
      <w:t xml:space="preserve">© Н.Ф. Ишутченко, учитель математики-информатики МОУ «СОШ № 5», г </w:t>
    </w:r>
    <w:proofErr w:type="spellStart"/>
    <w:r w:rsidRPr="002625D2">
      <w:rPr>
        <w:rFonts w:ascii="Comic Sans MS" w:hAnsi="Comic Sans MS" w:cstheme="minorHAnsi"/>
        <w:color w:val="0070C0"/>
      </w:rPr>
      <w:t>Лангепас</w:t>
    </w:r>
    <w:proofErr w:type="spellEnd"/>
    <w:r w:rsidRPr="002625D2">
      <w:rPr>
        <w:rFonts w:ascii="Comic Sans MS" w:hAnsi="Comic Sans MS" w:cstheme="minorHAnsi"/>
        <w:color w:val="0070C0"/>
      </w:rPr>
      <w:t>, 2011 год</w:t>
    </w:r>
  </w:p>
  <w:p w:rsidR="002625D2" w:rsidRDefault="00262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97E26"/>
    <w:multiLevelType w:val="hybridMultilevel"/>
    <w:tmpl w:val="8B888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83297"/>
    <w:multiLevelType w:val="hybridMultilevel"/>
    <w:tmpl w:val="C076F5E2"/>
    <w:lvl w:ilvl="0" w:tplc="7F86D4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80633F"/>
    <w:multiLevelType w:val="hybridMultilevel"/>
    <w:tmpl w:val="20E2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A7"/>
    <w:rsid w:val="00177E48"/>
    <w:rsid w:val="00253B21"/>
    <w:rsid w:val="002625D2"/>
    <w:rsid w:val="00356DC7"/>
    <w:rsid w:val="003B71CC"/>
    <w:rsid w:val="00523D0D"/>
    <w:rsid w:val="005F355C"/>
    <w:rsid w:val="006A2416"/>
    <w:rsid w:val="007138A7"/>
    <w:rsid w:val="007637BD"/>
    <w:rsid w:val="007767B7"/>
    <w:rsid w:val="007872D4"/>
    <w:rsid w:val="00815E08"/>
    <w:rsid w:val="008473E8"/>
    <w:rsid w:val="009271B4"/>
    <w:rsid w:val="009A5473"/>
    <w:rsid w:val="00AA3568"/>
    <w:rsid w:val="00CD5BC2"/>
    <w:rsid w:val="00D348D0"/>
    <w:rsid w:val="00E718FF"/>
    <w:rsid w:val="00FD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4</cp:revision>
  <dcterms:created xsi:type="dcterms:W3CDTF">2011-12-25T03:44:00Z</dcterms:created>
  <dcterms:modified xsi:type="dcterms:W3CDTF">2011-12-25T04:09:00Z</dcterms:modified>
</cp:coreProperties>
</file>